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4612" w14:textId="244F9BD6" w:rsidR="005E44A9" w:rsidRPr="00B649B6" w:rsidRDefault="005E44A9" w:rsidP="00FE55F4">
      <w:pPr>
        <w:spacing w:after="0" w:line="240" w:lineRule="auto"/>
        <w:rPr>
          <w:b/>
          <w:sz w:val="28"/>
          <w:szCs w:val="28"/>
        </w:rPr>
      </w:pPr>
    </w:p>
    <w:p w14:paraId="16C48FAA" w14:textId="77777777" w:rsidR="00585AC4" w:rsidRDefault="00FE55F4" w:rsidP="00585AC4">
      <w:pPr>
        <w:spacing w:after="0" w:line="240" w:lineRule="auto"/>
        <w:jc w:val="center"/>
        <w:rPr>
          <w:b/>
          <w:sz w:val="28"/>
          <w:szCs w:val="28"/>
        </w:rPr>
      </w:pPr>
      <w:bookmarkStart w:id="0" w:name="_Hlk533763066"/>
      <w:bookmarkEnd w:id="0"/>
      <w:r>
        <w:rPr>
          <w:noProof/>
        </w:rPr>
        <w:drawing>
          <wp:inline distT="0" distB="0" distL="0" distR="0" wp14:anchorId="40610D2D" wp14:editId="687C460F">
            <wp:extent cx="2238375" cy="600075"/>
            <wp:effectExtent l="0" t="0" r="9525" b="9525"/>
            <wp:docPr id="1" name="Picture 1" descr="https://ohiowea.org/photos/41244_1102201711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hiowea.org/photos/41244_110220171111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671" cy="617580"/>
                    </a:xfrm>
                    <a:prstGeom prst="rect">
                      <a:avLst/>
                    </a:prstGeom>
                    <a:noFill/>
                    <a:ln>
                      <a:noFill/>
                    </a:ln>
                  </pic:spPr>
                </pic:pic>
              </a:graphicData>
            </a:graphic>
          </wp:inline>
        </w:drawing>
      </w:r>
    </w:p>
    <w:p w14:paraId="646E4DE8" w14:textId="2EB35A1D" w:rsidR="006C7B8B" w:rsidRPr="00DD2DAB" w:rsidRDefault="00DD2DAB" w:rsidP="006C7B8B">
      <w:pPr>
        <w:spacing w:after="0" w:line="240" w:lineRule="auto"/>
        <w:jc w:val="center"/>
        <w:rPr>
          <w:b/>
          <w:sz w:val="28"/>
          <w:szCs w:val="28"/>
        </w:rPr>
      </w:pPr>
      <w:r w:rsidRPr="00DD2DAB">
        <w:rPr>
          <w:rFonts w:eastAsia="Times New Roman" w:cstheme="minorHAnsi"/>
          <w:b/>
          <w:sz w:val="28"/>
          <w:szCs w:val="28"/>
        </w:rPr>
        <w:t xml:space="preserve">SEOWEA </w:t>
      </w:r>
      <w:r w:rsidR="00A83477">
        <w:rPr>
          <w:rFonts w:eastAsia="Times New Roman" w:cstheme="minorHAnsi"/>
          <w:b/>
          <w:sz w:val="28"/>
          <w:szCs w:val="28"/>
        </w:rPr>
        <w:t>WEBINAR</w:t>
      </w:r>
      <w:r w:rsidR="00127FDE">
        <w:rPr>
          <w:rFonts w:eastAsia="Times New Roman" w:cstheme="minorHAnsi"/>
          <w:b/>
          <w:sz w:val="28"/>
          <w:szCs w:val="28"/>
        </w:rPr>
        <w:t>, Tuesday</w:t>
      </w:r>
      <w:r w:rsidRPr="00DD2DAB">
        <w:rPr>
          <w:rFonts w:eastAsia="Times New Roman" w:cstheme="minorHAnsi"/>
          <w:b/>
          <w:sz w:val="28"/>
          <w:szCs w:val="28"/>
        </w:rPr>
        <w:t xml:space="preserve">, </w:t>
      </w:r>
      <w:r w:rsidR="00127FDE">
        <w:rPr>
          <w:rFonts w:eastAsia="Times New Roman" w:cstheme="minorHAnsi"/>
          <w:b/>
          <w:sz w:val="28"/>
          <w:szCs w:val="28"/>
        </w:rPr>
        <w:t>March 23</w:t>
      </w:r>
      <w:r w:rsidR="00127FDE" w:rsidRPr="00127FDE">
        <w:rPr>
          <w:rFonts w:eastAsia="Times New Roman" w:cstheme="minorHAnsi"/>
          <w:b/>
          <w:sz w:val="28"/>
          <w:szCs w:val="28"/>
          <w:vertAlign w:val="superscript"/>
        </w:rPr>
        <w:t>rd</w:t>
      </w:r>
      <w:r w:rsidR="00EB145B">
        <w:rPr>
          <w:rFonts w:eastAsia="Times New Roman" w:cstheme="minorHAnsi"/>
          <w:b/>
          <w:sz w:val="28"/>
          <w:szCs w:val="28"/>
        </w:rPr>
        <w:t>,</w:t>
      </w:r>
      <w:r w:rsidR="00127FDE">
        <w:rPr>
          <w:rFonts w:eastAsia="Times New Roman" w:cstheme="minorHAnsi"/>
          <w:b/>
          <w:sz w:val="28"/>
          <w:szCs w:val="28"/>
        </w:rPr>
        <w:t xml:space="preserve"> 2021</w:t>
      </w:r>
    </w:p>
    <w:p w14:paraId="749F1C61" w14:textId="2FAEBBFB" w:rsidR="00294332" w:rsidRDefault="00D215E9" w:rsidP="006C7B8B">
      <w:pPr>
        <w:spacing w:after="0" w:line="240" w:lineRule="auto"/>
        <w:jc w:val="center"/>
        <w:rPr>
          <w:b/>
          <w:sz w:val="28"/>
          <w:szCs w:val="28"/>
        </w:rPr>
      </w:pPr>
      <w:r>
        <w:rPr>
          <w:b/>
          <w:sz w:val="28"/>
          <w:szCs w:val="28"/>
        </w:rPr>
        <w:t>(1</w:t>
      </w:r>
      <w:r w:rsidR="00DD2DAB">
        <w:rPr>
          <w:b/>
          <w:sz w:val="28"/>
          <w:szCs w:val="28"/>
        </w:rPr>
        <w:t>.0 Contact Hours)</w:t>
      </w:r>
    </w:p>
    <w:p w14:paraId="3A215C20" w14:textId="77777777" w:rsidR="006C7B8B" w:rsidRDefault="006C7B8B" w:rsidP="006C7B8B">
      <w:pPr>
        <w:spacing w:after="0" w:line="240" w:lineRule="auto"/>
        <w:jc w:val="center"/>
        <w:rPr>
          <w:b/>
          <w:sz w:val="20"/>
          <w:szCs w:val="20"/>
        </w:rPr>
      </w:pPr>
    </w:p>
    <w:p w14:paraId="05F2DF48" w14:textId="1AD6B66E" w:rsidR="00294332" w:rsidRPr="00221727" w:rsidRDefault="00294332" w:rsidP="006C7B8B">
      <w:pPr>
        <w:spacing w:after="0" w:line="240" w:lineRule="auto"/>
        <w:jc w:val="center"/>
        <w:rPr>
          <w:b/>
          <w:sz w:val="20"/>
          <w:szCs w:val="20"/>
        </w:rPr>
        <w:sectPr w:rsidR="00294332" w:rsidRPr="00221727" w:rsidSect="009A026C">
          <w:type w:val="continuous"/>
          <w:pgSz w:w="12240" w:h="15840" w:code="1"/>
          <w:pgMar w:top="432" w:right="720" w:bottom="432" w:left="720" w:header="720" w:footer="720" w:gutter="0"/>
          <w:cols w:space="720"/>
          <w:docGrid w:linePitch="360"/>
        </w:sectPr>
      </w:pPr>
    </w:p>
    <w:p w14:paraId="274F8DF5" w14:textId="407FA346" w:rsidR="00221727" w:rsidRDefault="00A83477" w:rsidP="00127FDE">
      <w:pPr>
        <w:rPr>
          <w:rFonts w:cstheme="minorHAnsi"/>
          <w:b/>
          <w:sz w:val="20"/>
          <w:szCs w:val="20"/>
        </w:rPr>
      </w:pPr>
      <w:r w:rsidRPr="00A83477">
        <w:rPr>
          <w:rFonts w:cstheme="minorHAnsi"/>
          <w:b/>
          <w:sz w:val="40"/>
          <w:szCs w:val="40"/>
        </w:rPr>
        <w:t>SEOWEA WEBINAR-</w:t>
      </w:r>
      <w:r>
        <w:rPr>
          <w:rFonts w:cstheme="minorHAnsi"/>
          <w:b/>
          <w:sz w:val="40"/>
          <w:szCs w:val="40"/>
        </w:rPr>
        <w:t xml:space="preserve"> </w:t>
      </w:r>
      <w:r w:rsidR="00127FDE" w:rsidRPr="00127FDE">
        <w:rPr>
          <w:rFonts w:cstheme="minorHAnsi"/>
          <w:b/>
          <w:sz w:val="40"/>
          <w:szCs w:val="40"/>
        </w:rPr>
        <w:t>Achieve Nutrient Removal and Reduce Operating Costs with Advanced Aeration Control</w:t>
      </w:r>
    </w:p>
    <w:p w14:paraId="49FCD5C4" w14:textId="398F5F9D" w:rsidR="007F5996" w:rsidRPr="00A83477" w:rsidRDefault="00CD1340" w:rsidP="006C7B8B">
      <w:pPr>
        <w:pBdr>
          <w:top w:val="single" w:sz="4" w:space="1" w:color="auto"/>
        </w:pBdr>
        <w:tabs>
          <w:tab w:val="left" w:pos="900"/>
        </w:tabs>
        <w:spacing w:after="0"/>
        <w:rPr>
          <w:rFonts w:cstheme="minorHAnsi"/>
          <w:b/>
          <w:sz w:val="28"/>
          <w:szCs w:val="28"/>
        </w:rPr>
      </w:pPr>
      <w:r w:rsidRPr="00A83477">
        <w:rPr>
          <w:rFonts w:cstheme="minorHAnsi"/>
          <w:b/>
          <w:sz w:val="28"/>
          <w:szCs w:val="28"/>
        </w:rPr>
        <w:t>Registration:</w:t>
      </w:r>
    </w:p>
    <w:p w14:paraId="2B709F01" w14:textId="2597EB54" w:rsidR="001E671F" w:rsidRPr="00A83477" w:rsidRDefault="001E671F" w:rsidP="006C7B8B">
      <w:pPr>
        <w:pBdr>
          <w:top w:val="single" w:sz="4" w:space="1" w:color="auto"/>
        </w:pBdr>
        <w:tabs>
          <w:tab w:val="left" w:pos="900"/>
        </w:tabs>
        <w:spacing w:after="0"/>
        <w:rPr>
          <w:rFonts w:cstheme="minorHAnsi"/>
          <w:b/>
          <w:sz w:val="28"/>
          <w:szCs w:val="28"/>
        </w:rPr>
      </w:pPr>
      <w:r w:rsidRPr="00A83477">
        <w:rPr>
          <w:rFonts w:cstheme="minorHAnsi"/>
          <w:b/>
          <w:sz w:val="28"/>
          <w:szCs w:val="28"/>
        </w:rPr>
        <w:t>Online Registration</w:t>
      </w:r>
    </w:p>
    <w:p w14:paraId="6C34A0CC" w14:textId="219CC60F" w:rsidR="00CD1340" w:rsidRPr="00A83477" w:rsidRDefault="00C32314" w:rsidP="00C32314">
      <w:pPr>
        <w:pBdr>
          <w:top w:val="single" w:sz="4" w:space="1" w:color="auto"/>
        </w:pBdr>
        <w:tabs>
          <w:tab w:val="left" w:pos="900"/>
        </w:tabs>
        <w:spacing w:after="0"/>
        <w:rPr>
          <w:rFonts w:cstheme="minorHAnsi"/>
          <w:sz w:val="28"/>
          <w:szCs w:val="28"/>
        </w:rPr>
      </w:pPr>
      <w:r w:rsidRPr="00A83477">
        <w:rPr>
          <w:rFonts w:cstheme="minorHAnsi"/>
          <w:b/>
          <w:sz w:val="28"/>
          <w:szCs w:val="28"/>
        </w:rPr>
        <w:t>SEOW</w:t>
      </w:r>
      <w:r w:rsidR="00507D10" w:rsidRPr="00A83477">
        <w:rPr>
          <w:rFonts w:cstheme="minorHAnsi"/>
          <w:b/>
          <w:sz w:val="28"/>
          <w:szCs w:val="28"/>
        </w:rPr>
        <w:t>E</w:t>
      </w:r>
      <w:r w:rsidRPr="00A83477">
        <w:rPr>
          <w:rFonts w:cstheme="minorHAnsi"/>
          <w:b/>
          <w:sz w:val="28"/>
          <w:szCs w:val="28"/>
        </w:rPr>
        <w:t xml:space="preserve">A </w:t>
      </w:r>
      <w:r w:rsidR="00D215E9" w:rsidRPr="00A83477">
        <w:rPr>
          <w:rFonts w:cstheme="minorHAnsi"/>
          <w:b/>
          <w:sz w:val="28"/>
          <w:szCs w:val="28"/>
        </w:rPr>
        <w:t>Virtual Presentation</w:t>
      </w:r>
      <w:r w:rsidRPr="00A83477">
        <w:rPr>
          <w:rFonts w:cstheme="minorHAnsi"/>
          <w:b/>
          <w:sz w:val="28"/>
          <w:szCs w:val="28"/>
        </w:rPr>
        <w:t xml:space="preserve"> </w:t>
      </w:r>
      <w:r w:rsidR="00204F23" w:rsidRPr="00A83477">
        <w:rPr>
          <w:rFonts w:cstheme="minorHAnsi"/>
          <w:sz w:val="28"/>
          <w:szCs w:val="28"/>
        </w:rPr>
        <w:t xml:space="preserve">Please </w:t>
      </w:r>
      <w:r w:rsidR="00E87618" w:rsidRPr="00A83477">
        <w:rPr>
          <w:rFonts w:cstheme="minorHAnsi"/>
          <w:sz w:val="28"/>
          <w:szCs w:val="28"/>
        </w:rPr>
        <w:t>register on</w:t>
      </w:r>
      <w:r w:rsidR="00204F23" w:rsidRPr="00A83477">
        <w:rPr>
          <w:rFonts w:cstheme="minorHAnsi"/>
          <w:sz w:val="28"/>
          <w:szCs w:val="28"/>
        </w:rPr>
        <w:t>-</w:t>
      </w:r>
      <w:r w:rsidR="00E87618" w:rsidRPr="00A83477">
        <w:rPr>
          <w:rFonts w:cstheme="minorHAnsi"/>
          <w:sz w:val="28"/>
          <w:szCs w:val="28"/>
        </w:rPr>
        <w:t>line by</w:t>
      </w:r>
      <w:r w:rsidR="00CD1340" w:rsidRPr="00A83477">
        <w:rPr>
          <w:rFonts w:cstheme="minorHAnsi"/>
          <w:sz w:val="28"/>
          <w:szCs w:val="28"/>
        </w:rPr>
        <w:t xml:space="preserve"> 4</w:t>
      </w:r>
      <w:r w:rsidR="004D4ABC" w:rsidRPr="00A83477">
        <w:rPr>
          <w:rFonts w:cstheme="minorHAnsi"/>
          <w:sz w:val="28"/>
          <w:szCs w:val="28"/>
        </w:rPr>
        <w:t xml:space="preserve"> p.m. on</w:t>
      </w:r>
      <w:r w:rsidR="00E87618" w:rsidRPr="00A83477">
        <w:rPr>
          <w:rFonts w:cstheme="minorHAnsi"/>
          <w:sz w:val="28"/>
          <w:szCs w:val="28"/>
        </w:rPr>
        <w:t xml:space="preserve"> </w:t>
      </w:r>
      <w:r w:rsidR="00127FDE">
        <w:rPr>
          <w:rFonts w:cstheme="minorHAnsi"/>
          <w:sz w:val="28"/>
          <w:szCs w:val="28"/>
        </w:rPr>
        <w:t>March 19</w:t>
      </w:r>
      <w:r w:rsidR="008560C1" w:rsidRPr="008560C1">
        <w:rPr>
          <w:rFonts w:cstheme="minorHAnsi"/>
          <w:sz w:val="28"/>
          <w:szCs w:val="28"/>
          <w:vertAlign w:val="superscript"/>
        </w:rPr>
        <w:t>th</w:t>
      </w:r>
      <w:r w:rsidR="004919D3">
        <w:rPr>
          <w:rFonts w:cstheme="minorHAnsi"/>
          <w:sz w:val="28"/>
          <w:szCs w:val="28"/>
        </w:rPr>
        <w:t>,</w:t>
      </w:r>
      <w:r w:rsidR="00127FDE">
        <w:rPr>
          <w:rFonts w:cstheme="minorHAnsi"/>
          <w:sz w:val="28"/>
          <w:szCs w:val="28"/>
        </w:rPr>
        <w:t xml:space="preserve"> 2021</w:t>
      </w:r>
      <w:r w:rsidR="00C006F9" w:rsidRPr="00A83477">
        <w:rPr>
          <w:rFonts w:cstheme="minorHAnsi"/>
          <w:sz w:val="28"/>
          <w:szCs w:val="28"/>
        </w:rPr>
        <w:t>.</w:t>
      </w:r>
    </w:p>
    <w:p w14:paraId="249145CC" w14:textId="5E961261" w:rsidR="007030D6" w:rsidRPr="00A83477" w:rsidRDefault="00A83477" w:rsidP="00D41C06">
      <w:pPr>
        <w:tabs>
          <w:tab w:val="left" w:pos="1170"/>
          <w:tab w:val="left" w:pos="1710"/>
        </w:tabs>
        <w:spacing w:after="0" w:line="240" w:lineRule="auto"/>
        <w:rPr>
          <w:rFonts w:cstheme="minorHAnsi"/>
          <w:sz w:val="28"/>
          <w:szCs w:val="28"/>
        </w:rPr>
      </w:pPr>
      <w:r w:rsidRPr="00A83477">
        <w:rPr>
          <w:rFonts w:cstheme="minorHAnsi"/>
          <w:sz w:val="28"/>
          <w:szCs w:val="28"/>
        </w:rPr>
        <w:t>Price</w:t>
      </w:r>
      <w:r w:rsidR="00D41C06" w:rsidRPr="00A83477">
        <w:rPr>
          <w:rFonts w:cstheme="minorHAnsi"/>
          <w:sz w:val="28"/>
          <w:szCs w:val="28"/>
        </w:rPr>
        <w:t xml:space="preserve"> </w:t>
      </w:r>
      <w:r w:rsidRPr="00A83477">
        <w:rPr>
          <w:rFonts w:cstheme="minorHAnsi"/>
          <w:sz w:val="28"/>
          <w:szCs w:val="28"/>
        </w:rPr>
        <w:t>$15</w:t>
      </w:r>
      <w:r w:rsidR="00D41C06" w:rsidRPr="00A83477">
        <w:rPr>
          <w:rFonts w:cstheme="minorHAnsi"/>
          <w:sz w:val="28"/>
          <w:szCs w:val="28"/>
        </w:rPr>
        <w:t xml:space="preserve">  </w:t>
      </w:r>
    </w:p>
    <w:p w14:paraId="0EA0AFC9" w14:textId="4BD65146" w:rsidR="001E671F" w:rsidRPr="00A83477" w:rsidRDefault="001E671F" w:rsidP="00F97C11">
      <w:pPr>
        <w:tabs>
          <w:tab w:val="left" w:pos="1710"/>
        </w:tabs>
        <w:spacing w:after="0" w:line="240" w:lineRule="auto"/>
        <w:rPr>
          <w:rFonts w:cstheme="minorHAnsi"/>
          <w:b/>
          <w:sz w:val="28"/>
          <w:szCs w:val="28"/>
        </w:rPr>
      </w:pPr>
    </w:p>
    <w:p w14:paraId="6E5934FC" w14:textId="6E868002" w:rsidR="001E671F" w:rsidRPr="00A83477" w:rsidRDefault="001E671F" w:rsidP="00D41C06">
      <w:pPr>
        <w:tabs>
          <w:tab w:val="left" w:pos="1170"/>
          <w:tab w:val="left" w:pos="1710"/>
        </w:tabs>
        <w:spacing w:after="0" w:line="240" w:lineRule="auto"/>
        <w:rPr>
          <w:rFonts w:cstheme="minorHAnsi"/>
          <w:sz w:val="28"/>
          <w:szCs w:val="28"/>
        </w:rPr>
      </w:pPr>
    </w:p>
    <w:p w14:paraId="1D1FCB0B" w14:textId="3C43B023" w:rsidR="00BC56CF" w:rsidRPr="00A83477" w:rsidRDefault="00BC56CF" w:rsidP="00BC56CF">
      <w:pPr>
        <w:tabs>
          <w:tab w:val="left" w:pos="1710"/>
        </w:tabs>
        <w:spacing w:after="0" w:line="240" w:lineRule="auto"/>
        <w:rPr>
          <w:rFonts w:cstheme="minorHAnsi"/>
          <w:b/>
          <w:sz w:val="28"/>
          <w:szCs w:val="28"/>
        </w:rPr>
      </w:pPr>
      <w:r w:rsidRPr="00A83477">
        <w:rPr>
          <w:rFonts w:cstheme="minorHAnsi"/>
          <w:b/>
          <w:sz w:val="28"/>
          <w:szCs w:val="28"/>
        </w:rPr>
        <w:t xml:space="preserve">P.O. forms can be sent to the attention of Josh Holton at: </w:t>
      </w:r>
    </w:p>
    <w:p w14:paraId="1C68E93F" w14:textId="64043432" w:rsidR="009A026C" w:rsidRPr="00A83477" w:rsidRDefault="00BC56CF" w:rsidP="00794437">
      <w:pPr>
        <w:tabs>
          <w:tab w:val="left" w:pos="1710"/>
          <w:tab w:val="left" w:pos="5040"/>
        </w:tabs>
        <w:spacing w:after="0" w:line="240" w:lineRule="auto"/>
        <w:rPr>
          <w:rFonts w:cstheme="minorHAnsi"/>
          <w:sz w:val="28"/>
          <w:szCs w:val="28"/>
        </w:rPr>
      </w:pPr>
      <w:r w:rsidRPr="00A83477">
        <w:rPr>
          <w:rFonts w:cstheme="minorHAnsi"/>
          <w:sz w:val="28"/>
          <w:szCs w:val="28"/>
        </w:rPr>
        <w:t xml:space="preserve">Southeast Section OWEA, PO Box 163093, Columbus, Ohio 43216-3093.  </w:t>
      </w:r>
      <w:r w:rsidR="00D41C06" w:rsidRPr="00A83477">
        <w:rPr>
          <w:rFonts w:cstheme="minorHAnsi"/>
          <w:sz w:val="28"/>
          <w:szCs w:val="28"/>
        </w:rPr>
        <w:t xml:space="preserve">Josh can be contacted at: </w:t>
      </w:r>
      <w:r w:rsidR="00E44F42" w:rsidRPr="00A83477">
        <w:rPr>
          <w:rFonts w:cstheme="minorHAnsi"/>
          <w:sz w:val="28"/>
          <w:szCs w:val="28"/>
        </w:rPr>
        <w:t xml:space="preserve"> </w:t>
      </w:r>
      <w:r w:rsidRPr="00A83477">
        <w:rPr>
          <w:rFonts w:cstheme="minorHAnsi"/>
          <w:sz w:val="28"/>
          <w:szCs w:val="28"/>
        </w:rPr>
        <w:t>Phone: 740-</w:t>
      </w:r>
      <w:r w:rsidR="00A519D3">
        <w:rPr>
          <w:rFonts w:cstheme="minorHAnsi"/>
          <w:sz w:val="28"/>
          <w:szCs w:val="28"/>
        </w:rPr>
        <w:t>927</w:t>
      </w:r>
      <w:r w:rsidRPr="00A83477">
        <w:rPr>
          <w:rFonts w:cstheme="minorHAnsi"/>
          <w:sz w:val="28"/>
          <w:szCs w:val="28"/>
        </w:rPr>
        <w:t>-0</w:t>
      </w:r>
      <w:r w:rsidR="00A519D3">
        <w:rPr>
          <w:rFonts w:cstheme="minorHAnsi"/>
          <w:sz w:val="28"/>
          <w:szCs w:val="28"/>
        </w:rPr>
        <w:t>0410</w:t>
      </w:r>
      <w:r w:rsidR="00221727" w:rsidRPr="00A83477">
        <w:rPr>
          <w:rFonts w:cstheme="minorHAnsi"/>
          <w:sz w:val="28"/>
          <w:szCs w:val="28"/>
        </w:rPr>
        <w:t xml:space="preserve">jholton@swlcws.com.   </w:t>
      </w:r>
      <w:r w:rsidRPr="00A83477">
        <w:rPr>
          <w:rFonts w:cstheme="minorHAnsi"/>
          <w:sz w:val="28"/>
          <w:szCs w:val="28"/>
        </w:rPr>
        <w:t>If you unable to attend, please honor your reservation with a check</w:t>
      </w:r>
    </w:p>
    <w:p w14:paraId="20BFEBBD" w14:textId="5FA58D58" w:rsidR="002C3472" w:rsidRPr="00221727" w:rsidRDefault="002C3472" w:rsidP="009A026C">
      <w:pPr>
        <w:tabs>
          <w:tab w:val="left" w:pos="1710"/>
        </w:tabs>
        <w:spacing w:after="0" w:line="240" w:lineRule="auto"/>
        <w:rPr>
          <w:rFonts w:cstheme="minorHAnsi"/>
          <w:sz w:val="20"/>
          <w:szCs w:val="20"/>
        </w:rPr>
      </w:pPr>
    </w:p>
    <w:p w14:paraId="6EA9102D" w14:textId="5F88CC7C" w:rsidR="002C3472" w:rsidRPr="00A83477" w:rsidRDefault="002C3472" w:rsidP="002D2348">
      <w:pPr>
        <w:pBdr>
          <w:top w:val="single" w:sz="4" w:space="1" w:color="auto"/>
        </w:pBdr>
        <w:tabs>
          <w:tab w:val="left" w:pos="900"/>
        </w:tabs>
        <w:spacing w:after="0"/>
        <w:rPr>
          <w:b/>
          <w:sz w:val="32"/>
          <w:szCs w:val="32"/>
        </w:rPr>
      </w:pPr>
      <w:r w:rsidRPr="00A83477">
        <w:rPr>
          <w:b/>
          <w:sz w:val="32"/>
          <w:szCs w:val="32"/>
        </w:rPr>
        <w:t xml:space="preserve">SEOWEA </w:t>
      </w:r>
      <w:r w:rsidR="00127FDE">
        <w:rPr>
          <w:b/>
          <w:sz w:val="32"/>
          <w:szCs w:val="32"/>
        </w:rPr>
        <w:t xml:space="preserve">WEBINAR-Given </w:t>
      </w:r>
      <w:proofErr w:type="gramStart"/>
      <w:r w:rsidR="00127FDE">
        <w:rPr>
          <w:b/>
          <w:sz w:val="32"/>
          <w:szCs w:val="32"/>
        </w:rPr>
        <w:t>By</w:t>
      </w:r>
      <w:proofErr w:type="gramEnd"/>
      <w:r w:rsidR="00127FDE">
        <w:rPr>
          <w:b/>
          <w:sz w:val="32"/>
          <w:szCs w:val="32"/>
        </w:rPr>
        <w:t xml:space="preserve"> Black &amp; Veatch</w:t>
      </w:r>
    </w:p>
    <w:p w14:paraId="218B62C0" w14:textId="039FAF1C" w:rsidR="00A83477" w:rsidRDefault="00127FDE" w:rsidP="00127FDE">
      <w:pPr>
        <w:rPr>
          <w:rFonts w:cstheme="minorHAnsi"/>
          <w:b/>
          <w:sz w:val="32"/>
          <w:szCs w:val="32"/>
        </w:rPr>
      </w:pPr>
      <w:r>
        <w:rPr>
          <w:rFonts w:cstheme="minorHAnsi"/>
          <w:b/>
          <w:sz w:val="32"/>
          <w:szCs w:val="32"/>
        </w:rPr>
        <w:t>12:00-1</w:t>
      </w:r>
      <w:r w:rsidR="00D215E9" w:rsidRPr="00A83477">
        <w:rPr>
          <w:rFonts w:cstheme="minorHAnsi"/>
          <w:b/>
          <w:sz w:val="32"/>
          <w:szCs w:val="32"/>
        </w:rPr>
        <w:t>:00</w:t>
      </w:r>
      <w:r w:rsidR="00976321" w:rsidRPr="00A83477">
        <w:rPr>
          <w:rFonts w:cstheme="minorHAnsi"/>
          <w:b/>
          <w:sz w:val="32"/>
          <w:szCs w:val="32"/>
        </w:rPr>
        <w:t xml:space="preserve"> p</w:t>
      </w:r>
      <w:r w:rsidR="00341BE6" w:rsidRPr="00A83477">
        <w:rPr>
          <w:rFonts w:cstheme="minorHAnsi"/>
          <w:b/>
          <w:sz w:val="32"/>
          <w:szCs w:val="32"/>
        </w:rPr>
        <w:t>.m.</w:t>
      </w:r>
      <w:r w:rsidR="002F49AE" w:rsidRPr="00A83477">
        <w:rPr>
          <w:rFonts w:cstheme="minorHAnsi"/>
          <w:b/>
          <w:sz w:val="32"/>
          <w:szCs w:val="32"/>
        </w:rPr>
        <w:t xml:space="preserve">:  </w:t>
      </w:r>
      <w:r w:rsidRPr="00127FDE">
        <w:rPr>
          <w:rFonts w:cstheme="minorHAnsi"/>
          <w:b/>
          <w:sz w:val="32"/>
          <w:szCs w:val="32"/>
        </w:rPr>
        <w:t>Achieve Nutrient Removal and Reduce Operating Costs with Advanced Aeration Control</w:t>
      </w:r>
      <w:r w:rsidR="008560C1">
        <w:rPr>
          <w:rFonts w:cstheme="minorHAnsi"/>
          <w:b/>
          <w:sz w:val="32"/>
          <w:szCs w:val="32"/>
        </w:rPr>
        <w:t>- 1.0</w:t>
      </w:r>
      <w:r w:rsidR="008560C1" w:rsidRPr="008560C1">
        <w:rPr>
          <w:rFonts w:cstheme="minorHAnsi"/>
          <w:b/>
          <w:sz w:val="24"/>
          <w:szCs w:val="24"/>
        </w:rPr>
        <w:t xml:space="preserve"> contact</w:t>
      </w:r>
      <w:r w:rsidR="008560C1">
        <w:rPr>
          <w:rFonts w:cstheme="minorHAnsi"/>
          <w:b/>
          <w:sz w:val="24"/>
          <w:szCs w:val="24"/>
        </w:rPr>
        <w:t xml:space="preserve"> hours</w:t>
      </w:r>
    </w:p>
    <w:p w14:paraId="01DCF096" w14:textId="2930F391" w:rsidR="00A83477" w:rsidRPr="00A83477" w:rsidRDefault="00A83477" w:rsidP="002D2348">
      <w:pPr>
        <w:tabs>
          <w:tab w:val="left" w:pos="900"/>
        </w:tabs>
        <w:spacing w:after="0" w:line="240" w:lineRule="auto"/>
        <w:rPr>
          <w:rFonts w:cstheme="minorHAnsi"/>
          <w:b/>
          <w:sz w:val="32"/>
          <w:szCs w:val="32"/>
        </w:rPr>
      </w:pPr>
      <w:r>
        <w:rPr>
          <w:rFonts w:cstheme="minorHAnsi"/>
          <w:b/>
          <w:sz w:val="32"/>
          <w:szCs w:val="32"/>
        </w:rPr>
        <w:t xml:space="preserve">Given By: </w:t>
      </w:r>
      <w:r w:rsidR="00127FDE">
        <w:rPr>
          <w:rFonts w:cstheme="minorHAnsi"/>
          <w:b/>
          <w:sz w:val="32"/>
          <w:szCs w:val="32"/>
        </w:rPr>
        <w:t>Rob Smith- B &amp; V Josh Holton- SWLC</w:t>
      </w:r>
    </w:p>
    <w:p w14:paraId="38C2BFE4" w14:textId="683B7C6D" w:rsidR="009961C3" w:rsidRPr="00B523E4" w:rsidRDefault="009961C3" w:rsidP="002D2348">
      <w:pPr>
        <w:pBdr>
          <w:top w:val="single" w:sz="4" w:space="1" w:color="auto"/>
        </w:pBdr>
        <w:tabs>
          <w:tab w:val="left" w:pos="900"/>
        </w:tabs>
        <w:spacing w:after="0"/>
        <w:rPr>
          <w:b/>
          <w:sz w:val="12"/>
          <w:szCs w:val="12"/>
        </w:rPr>
      </w:pPr>
    </w:p>
    <w:p w14:paraId="1CEAE708" w14:textId="77777777" w:rsidR="00A519D3" w:rsidRDefault="00A519D3" w:rsidP="00417A9A">
      <w:pPr>
        <w:tabs>
          <w:tab w:val="left" w:pos="1710"/>
        </w:tabs>
        <w:spacing w:after="0" w:line="240" w:lineRule="auto"/>
        <w:jc w:val="center"/>
        <w:rPr>
          <w:rStyle w:val="Hyperlink"/>
          <w:rFonts w:cstheme="minorHAnsi"/>
          <w:b/>
          <w:color w:val="000000" w:themeColor="text1"/>
          <w:sz w:val="24"/>
          <w:szCs w:val="24"/>
          <w:u w:val="none"/>
        </w:rPr>
      </w:pPr>
    </w:p>
    <w:p w14:paraId="7B8B1425" w14:textId="77777777" w:rsidR="00A519D3" w:rsidRDefault="00A519D3" w:rsidP="00417A9A">
      <w:pPr>
        <w:tabs>
          <w:tab w:val="left" w:pos="1710"/>
        </w:tabs>
        <w:spacing w:after="0" w:line="240" w:lineRule="auto"/>
        <w:jc w:val="center"/>
        <w:rPr>
          <w:rStyle w:val="Hyperlink"/>
          <w:rFonts w:cstheme="minorHAnsi"/>
          <w:b/>
          <w:color w:val="000000" w:themeColor="text1"/>
          <w:sz w:val="24"/>
          <w:szCs w:val="24"/>
          <w:u w:val="none"/>
        </w:rPr>
      </w:pPr>
    </w:p>
    <w:p w14:paraId="4D242B8C" w14:textId="77777777" w:rsidR="00A519D3" w:rsidRDefault="00A519D3" w:rsidP="00417A9A">
      <w:pPr>
        <w:tabs>
          <w:tab w:val="left" w:pos="1710"/>
        </w:tabs>
        <w:spacing w:after="0" w:line="240" w:lineRule="auto"/>
        <w:jc w:val="center"/>
        <w:rPr>
          <w:rStyle w:val="Hyperlink"/>
          <w:rFonts w:cstheme="minorHAnsi"/>
          <w:b/>
          <w:color w:val="000000" w:themeColor="text1"/>
          <w:sz w:val="24"/>
          <w:szCs w:val="24"/>
          <w:u w:val="none"/>
        </w:rPr>
      </w:pPr>
    </w:p>
    <w:p w14:paraId="6DD629EA" w14:textId="77777777" w:rsidR="00A519D3" w:rsidRDefault="00A519D3" w:rsidP="00417A9A">
      <w:pPr>
        <w:tabs>
          <w:tab w:val="left" w:pos="1710"/>
        </w:tabs>
        <w:spacing w:after="0" w:line="240" w:lineRule="auto"/>
        <w:jc w:val="center"/>
        <w:rPr>
          <w:rStyle w:val="Hyperlink"/>
          <w:rFonts w:cstheme="minorHAnsi"/>
          <w:b/>
          <w:color w:val="000000" w:themeColor="text1"/>
          <w:sz w:val="24"/>
          <w:szCs w:val="24"/>
          <w:u w:val="none"/>
        </w:rPr>
      </w:pPr>
    </w:p>
    <w:p w14:paraId="252AC76C" w14:textId="65AA5317" w:rsidR="00A519D3" w:rsidRDefault="00A519D3" w:rsidP="00417A9A">
      <w:pPr>
        <w:tabs>
          <w:tab w:val="left" w:pos="1710"/>
        </w:tabs>
        <w:spacing w:after="0" w:line="240" w:lineRule="auto"/>
        <w:jc w:val="center"/>
        <w:rPr>
          <w:rStyle w:val="Hyperlink"/>
          <w:rFonts w:cstheme="minorHAnsi"/>
          <w:b/>
          <w:color w:val="000000" w:themeColor="text1"/>
          <w:sz w:val="24"/>
          <w:szCs w:val="24"/>
          <w:u w:val="none"/>
        </w:rPr>
      </w:pPr>
      <w:r>
        <w:rPr>
          <w:rStyle w:val="Hyperlink"/>
          <w:rFonts w:cstheme="minorHAnsi"/>
          <w:b/>
          <w:color w:val="000000" w:themeColor="text1"/>
          <w:sz w:val="24"/>
          <w:szCs w:val="24"/>
          <w:u w:val="none"/>
        </w:rPr>
        <w:t>S</w:t>
      </w:r>
      <w:r w:rsidR="00417A9A">
        <w:rPr>
          <w:rStyle w:val="Hyperlink"/>
          <w:rFonts w:cstheme="minorHAnsi"/>
          <w:b/>
          <w:color w:val="000000" w:themeColor="text1"/>
          <w:sz w:val="24"/>
          <w:szCs w:val="24"/>
          <w:u w:val="none"/>
        </w:rPr>
        <w:t xml:space="preserve">EOWEA </w:t>
      </w:r>
      <w:r w:rsidR="00507D10">
        <w:rPr>
          <w:rStyle w:val="Hyperlink"/>
          <w:rFonts w:cstheme="minorHAnsi"/>
          <w:b/>
          <w:color w:val="000000" w:themeColor="text1"/>
          <w:sz w:val="24"/>
          <w:szCs w:val="24"/>
          <w:u w:val="none"/>
        </w:rPr>
        <w:t>20</w:t>
      </w:r>
      <w:r>
        <w:rPr>
          <w:rStyle w:val="Hyperlink"/>
          <w:rFonts w:cstheme="minorHAnsi"/>
          <w:b/>
          <w:color w:val="000000" w:themeColor="text1"/>
          <w:sz w:val="24"/>
          <w:szCs w:val="24"/>
          <w:u w:val="none"/>
        </w:rPr>
        <w:t>21</w:t>
      </w:r>
      <w:r w:rsidR="00507D10">
        <w:rPr>
          <w:rStyle w:val="Hyperlink"/>
          <w:rFonts w:cstheme="minorHAnsi"/>
          <w:b/>
          <w:color w:val="000000" w:themeColor="text1"/>
          <w:sz w:val="24"/>
          <w:szCs w:val="24"/>
          <w:u w:val="none"/>
        </w:rPr>
        <w:t>-202</w:t>
      </w:r>
      <w:r>
        <w:rPr>
          <w:rStyle w:val="Hyperlink"/>
          <w:rFonts w:cstheme="minorHAnsi"/>
          <w:b/>
          <w:color w:val="000000" w:themeColor="text1"/>
          <w:sz w:val="24"/>
          <w:szCs w:val="24"/>
          <w:u w:val="none"/>
        </w:rPr>
        <w:t>2</w:t>
      </w:r>
      <w:r w:rsidR="00417A9A">
        <w:rPr>
          <w:rStyle w:val="Hyperlink"/>
          <w:rFonts w:cstheme="minorHAnsi"/>
          <w:b/>
          <w:color w:val="000000" w:themeColor="text1"/>
          <w:sz w:val="24"/>
          <w:szCs w:val="24"/>
          <w:u w:val="none"/>
        </w:rPr>
        <w:t xml:space="preserve"> Patron Program</w:t>
      </w:r>
    </w:p>
    <w:p w14:paraId="2245BDF3" w14:textId="36F7321C" w:rsidR="00A519D3" w:rsidRDefault="00A519D3" w:rsidP="00417A9A">
      <w:pPr>
        <w:tabs>
          <w:tab w:val="left" w:pos="1710"/>
        </w:tabs>
        <w:spacing w:after="0" w:line="240" w:lineRule="auto"/>
        <w:jc w:val="center"/>
        <w:rPr>
          <w:rStyle w:val="Hyperlink"/>
          <w:rFonts w:cstheme="minorHAnsi"/>
          <w:b/>
          <w:color w:val="000000" w:themeColor="text1"/>
          <w:sz w:val="24"/>
          <w:szCs w:val="24"/>
          <w:u w:val="none"/>
        </w:rPr>
      </w:pPr>
    </w:p>
    <w:p w14:paraId="444A302B" w14:textId="232A4C47" w:rsidR="00A519D3" w:rsidRPr="00A519D3" w:rsidRDefault="00A519D3" w:rsidP="00417A9A">
      <w:pPr>
        <w:tabs>
          <w:tab w:val="left" w:pos="1710"/>
        </w:tabs>
        <w:spacing w:after="0" w:line="240" w:lineRule="auto"/>
        <w:jc w:val="center"/>
        <w:rPr>
          <w:rStyle w:val="Hyperlink"/>
          <w:rFonts w:cstheme="minorHAnsi"/>
          <w:bCs/>
          <w:color w:val="000000" w:themeColor="text1"/>
          <w:sz w:val="24"/>
          <w:szCs w:val="24"/>
          <w:u w:val="none"/>
        </w:rPr>
      </w:pPr>
      <w:r w:rsidRPr="00A519D3">
        <w:rPr>
          <w:rStyle w:val="Hyperlink"/>
          <w:rFonts w:cstheme="minorHAnsi"/>
          <w:bCs/>
          <w:color w:val="000000" w:themeColor="text1"/>
          <w:sz w:val="24"/>
          <w:szCs w:val="24"/>
          <w:u w:val="none"/>
        </w:rPr>
        <w:t xml:space="preserve">The 2021 </w:t>
      </w:r>
      <w:r>
        <w:rPr>
          <w:rStyle w:val="Hyperlink"/>
          <w:rFonts w:cstheme="minorHAnsi"/>
          <w:bCs/>
          <w:color w:val="000000" w:themeColor="text1"/>
          <w:sz w:val="24"/>
          <w:szCs w:val="24"/>
          <w:u w:val="none"/>
        </w:rPr>
        <w:t>Patron Program has kicked off in February.  Potential sponsors should have received initial communication from the Patron Program Committee.  The sponsors below are those who have already committed to the Section this year.  If you would like to contribute please reach out to Josh Holton, Melodi Clark, or Kelli Jamison.  Thank all our past sponsors for assisting the Section in its endeavors</w:t>
      </w:r>
    </w:p>
    <w:p w14:paraId="3076D651" w14:textId="77777777" w:rsidR="00A519D3" w:rsidRDefault="00A519D3" w:rsidP="00417A9A">
      <w:pPr>
        <w:tabs>
          <w:tab w:val="left" w:pos="1710"/>
        </w:tabs>
        <w:spacing w:after="0" w:line="240" w:lineRule="auto"/>
        <w:jc w:val="center"/>
        <w:rPr>
          <w:rStyle w:val="Hyperlink"/>
          <w:rFonts w:cstheme="minorHAnsi"/>
          <w:b/>
          <w:color w:val="000000" w:themeColor="text1"/>
          <w:sz w:val="24"/>
          <w:szCs w:val="24"/>
          <w:u w:val="none"/>
        </w:rPr>
      </w:pPr>
    </w:p>
    <w:p w14:paraId="7221A991" w14:textId="45B0A806" w:rsidR="001B427D" w:rsidRPr="00417A9A" w:rsidRDefault="00A519D3" w:rsidP="00417A9A">
      <w:pPr>
        <w:tabs>
          <w:tab w:val="left" w:pos="1710"/>
        </w:tabs>
        <w:spacing w:after="0" w:line="240" w:lineRule="auto"/>
        <w:jc w:val="center"/>
        <w:rPr>
          <w:rStyle w:val="Hyperlink"/>
          <w:rFonts w:cstheme="minorHAnsi"/>
          <w:b/>
          <w:color w:val="000000" w:themeColor="text1"/>
          <w:sz w:val="24"/>
          <w:szCs w:val="24"/>
          <w:u w:val="none"/>
        </w:rPr>
      </w:pPr>
      <w:r>
        <w:rPr>
          <w:rFonts w:cstheme="minorHAnsi"/>
          <w:b/>
          <w:noProof/>
          <w:color w:val="000000" w:themeColor="text1"/>
          <w:sz w:val="24"/>
          <w:szCs w:val="24"/>
        </w:rPr>
        <w:drawing>
          <wp:inline distT="0" distB="0" distL="0" distR="0" wp14:anchorId="5B12C47F" wp14:editId="3E8B646C">
            <wp:extent cx="3333750" cy="5334000"/>
            <wp:effectExtent l="0" t="0" r="0" b="0"/>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rotWithShape="1">
                    <a:blip r:embed="rId9" cstate="print">
                      <a:extLst>
                        <a:ext uri="{28A0092B-C50C-407E-A947-70E740481C1C}">
                          <a14:useLocalDpi xmlns:a14="http://schemas.microsoft.com/office/drawing/2010/main" val="0"/>
                        </a:ext>
                      </a:extLst>
                    </a:blip>
                    <a:srcRect r="1130" b="24501"/>
                    <a:stretch/>
                  </pic:blipFill>
                  <pic:spPr bwMode="auto">
                    <a:xfrm>
                      <a:off x="0" y="0"/>
                      <a:ext cx="3333750" cy="5334000"/>
                    </a:xfrm>
                    <a:prstGeom prst="rect">
                      <a:avLst/>
                    </a:prstGeom>
                    <a:ln>
                      <a:noFill/>
                    </a:ln>
                    <a:extLst>
                      <a:ext uri="{53640926-AAD7-44D8-BBD7-CCE9431645EC}">
                        <a14:shadowObscured xmlns:a14="http://schemas.microsoft.com/office/drawing/2010/main"/>
                      </a:ext>
                    </a:extLst>
                  </pic:spPr>
                </pic:pic>
              </a:graphicData>
            </a:graphic>
          </wp:inline>
        </w:drawing>
      </w:r>
    </w:p>
    <w:sectPr w:rsidR="001B427D" w:rsidRPr="00417A9A" w:rsidSect="00CA490F">
      <w:type w:val="continuous"/>
      <w:pgSz w:w="12240" w:h="15840" w:code="1"/>
      <w:pgMar w:top="432" w:right="54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F0900" w14:textId="77777777" w:rsidR="005D4303" w:rsidRDefault="005D4303" w:rsidP="00442F0C">
      <w:pPr>
        <w:spacing w:after="0" w:line="240" w:lineRule="auto"/>
      </w:pPr>
      <w:r>
        <w:separator/>
      </w:r>
    </w:p>
  </w:endnote>
  <w:endnote w:type="continuationSeparator" w:id="0">
    <w:p w14:paraId="537E41DD" w14:textId="77777777" w:rsidR="005D4303" w:rsidRDefault="005D4303" w:rsidP="0044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46A24" w14:textId="77777777" w:rsidR="005D4303" w:rsidRDefault="005D4303" w:rsidP="00442F0C">
      <w:pPr>
        <w:spacing w:after="0" w:line="240" w:lineRule="auto"/>
      </w:pPr>
      <w:r>
        <w:separator/>
      </w:r>
    </w:p>
  </w:footnote>
  <w:footnote w:type="continuationSeparator" w:id="0">
    <w:p w14:paraId="58EFD143" w14:textId="77777777" w:rsidR="005D4303" w:rsidRDefault="005D4303" w:rsidP="00442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B70"/>
    <w:multiLevelType w:val="multilevel"/>
    <w:tmpl w:val="D79E52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7E630D0"/>
    <w:multiLevelType w:val="hybridMultilevel"/>
    <w:tmpl w:val="D61C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4866"/>
    <w:multiLevelType w:val="hybridMultilevel"/>
    <w:tmpl w:val="7E9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F1BFC"/>
    <w:multiLevelType w:val="hybridMultilevel"/>
    <w:tmpl w:val="8210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33881"/>
    <w:multiLevelType w:val="multilevel"/>
    <w:tmpl w:val="EB96573C"/>
    <w:lvl w:ilvl="0">
      <w:start w:val="1"/>
      <w:numFmt w:val="decimal"/>
      <w:lvlText w:val="(%1.0"/>
      <w:lvlJc w:val="left"/>
      <w:pPr>
        <w:ind w:left="2070" w:hanging="360"/>
      </w:pPr>
      <w:rPr>
        <w:rFonts w:hint="default"/>
      </w:rPr>
    </w:lvl>
    <w:lvl w:ilvl="1">
      <w:start w:val="1"/>
      <w:numFmt w:val="decimal"/>
      <w:lvlText w:val="(%1.%2"/>
      <w:lvlJc w:val="left"/>
      <w:pPr>
        <w:ind w:left="2790" w:hanging="36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5670"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110" w:hanging="1080"/>
      </w:pPr>
      <w:rPr>
        <w:rFonts w:hint="default"/>
      </w:rPr>
    </w:lvl>
    <w:lvl w:ilvl="7">
      <w:start w:val="1"/>
      <w:numFmt w:val="decimal"/>
      <w:lvlText w:val="(%1.%2.%3.%4.%5.%6.%7.%8"/>
      <w:lvlJc w:val="left"/>
      <w:pPr>
        <w:ind w:left="8190" w:hanging="1440"/>
      </w:pPr>
      <w:rPr>
        <w:rFonts w:hint="default"/>
      </w:rPr>
    </w:lvl>
    <w:lvl w:ilvl="8">
      <w:start w:val="1"/>
      <w:numFmt w:val="decimal"/>
      <w:lvlText w:val="(%1.%2.%3.%4.%5.%6.%7.%8.%9"/>
      <w:lvlJc w:val="left"/>
      <w:pPr>
        <w:ind w:left="8910" w:hanging="1440"/>
      </w:pPr>
      <w:rPr>
        <w:rFonts w:hint="default"/>
      </w:rPr>
    </w:lvl>
  </w:abstractNum>
  <w:abstractNum w:abstractNumId="5" w15:restartNumberingAfterBreak="0">
    <w:nsid w:val="4C2D2234"/>
    <w:multiLevelType w:val="hybridMultilevel"/>
    <w:tmpl w:val="D38A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2608B"/>
    <w:multiLevelType w:val="multilevel"/>
    <w:tmpl w:val="DAD80CE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87"/>
    <w:rsid w:val="000003EF"/>
    <w:rsid w:val="00001103"/>
    <w:rsid w:val="00003343"/>
    <w:rsid w:val="00012CCC"/>
    <w:rsid w:val="000230F0"/>
    <w:rsid w:val="000316B7"/>
    <w:rsid w:val="00040E25"/>
    <w:rsid w:val="0004103A"/>
    <w:rsid w:val="0004156E"/>
    <w:rsid w:val="00046ACF"/>
    <w:rsid w:val="00052413"/>
    <w:rsid w:val="00084DFE"/>
    <w:rsid w:val="000A5CE0"/>
    <w:rsid w:val="000B713C"/>
    <w:rsid w:val="000C4D99"/>
    <w:rsid w:val="000D2980"/>
    <w:rsid w:val="000D389E"/>
    <w:rsid w:val="000D3D9D"/>
    <w:rsid w:val="000D5B57"/>
    <w:rsid w:val="000E1429"/>
    <w:rsid w:val="000F4FD6"/>
    <w:rsid w:val="000F614E"/>
    <w:rsid w:val="001217DD"/>
    <w:rsid w:val="001219F4"/>
    <w:rsid w:val="00127FDE"/>
    <w:rsid w:val="001311AD"/>
    <w:rsid w:val="001360E3"/>
    <w:rsid w:val="00150ED2"/>
    <w:rsid w:val="00151205"/>
    <w:rsid w:val="001B152E"/>
    <w:rsid w:val="001B427D"/>
    <w:rsid w:val="001E671F"/>
    <w:rsid w:val="0020170B"/>
    <w:rsid w:val="00202D42"/>
    <w:rsid w:val="00204F23"/>
    <w:rsid w:val="00205576"/>
    <w:rsid w:val="00206E01"/>
    <w:rsid w:val="00207876"/>
    <w:rsid w:val="00207C51"/>
    <w:rsid w:val="00221727"/>
    <w:rsid w:val="002249CA"/>
    <w:rsid w:val="0023451E"/>
    <w:rsid w:val="00242132"/>
    <w:rsid w:val="00250F0F"/>
    <w:rsid w:val="002569CE"/>
    <w:rsid w:val="0028286E"/>
    <w:rsid w:val="00290032"/>
    <w:rsid w:val="00290ECB"/>
    <w:rsid w:val="00294332"/>
    <w:rsid w:val="002945E7"/>
    <w:rsid w:val="002970E7"/>
    <w:rsid w:val="002A253B"/>
    <w:rsid w:val="002A70E0"/>
    <w:rsid w:val="002B41F7"/>
    <w:rsid w:val="002C3472"/>
    <w:rsid w:val="002C59C6"/>
    <w:rsid w:val="002D2348"/>
    <w:rsid w:val="002D6B96"/>
    <w:rsid w:val="002E2F90"/>
    <w:rsid w:val="002F30F8"/>
    <w:rsid w:val="002F49AE"/>
    <w:rsid w:val="002F537C"/>
    <w:rsid w:val="00317430"/>
    <w:rsid w:val="00341BE6"/>
    <w:rsid w:val="003420D8"/>
    <w:rsid w:val="003503E2"/>
    <w:rsid w:val="00350A9F"/>
    <w:rsid w:val="0035697B"/>
    <w:rsid w:val="00357C1C"/>
    <w:rsid w:val="0036063C"/>
    <w:rsid w:val="00364AAE"/>
    <w:rsid w:val="003701FE"/>
    <w:rsid w:val="00383880"/>
    <w:rsid w:val="00383B9D"/>
    <w:rsid w:val="003856BB"/>
    <w:rsid w:val="00393A15"/>
    <w:rsid w:val="003962FB"/>
    <w:rsid w:val="003B0AC7"/>
    <w:rsid w:val="003C352E"/>
    <w:rsid w:val="003D3741"/>
    <w:rsid w:val="003D5298"/>
    <w:rsid w:val="003F13F1"/>
    <w:rsid w:val="003F38EF"/>
    <w:rsid w:val="00400BC5"/>
    <w:rsid w:val="00416455"/>
    <w:rsid w:val="00417A9A"/>
    <w:rsid w:val="00427490"/>
    <w:rsid w:val="00441CF8"/>
    <w:rsid w:val="00442F0C"/>
    <w:rsid w:val="00446440"/>
    <w:rsid w:val="004514F9"/>
    <w:rsid w:val="00451CC4"/>
    <w:rsid w:val="004574D6"/>
    <w:rsid w:val="004629CF"/>
    <w:rsid w:val="00462E10"/>
    <w:rsid w:val="004702D6"/>
    <w:rsid w:val="00476203"/>
    <w:rsid w:val="00476E1F"/>
    <w:rsid w:val="0048151F"/>
    <w:rsid w:val="0049030E"/>
    <w:rsid w:val="004919D3"/>
    <w:rsid w:val="004A328A"/>
    <w:rsid w:val="004A696F"/>
    <w:rsid w:val="004C2414"/>
    <w:rsid w:val="004C3999"/>
    <w:rsid w:val="004C63DF"/>
    <w:rsid w:val="004D2E5C"/>
    <w:rsid w:val="004D4ABC"/>
    <w:rsid w:val="004D596D"/>
    <w:rsid w:val="004D6068"/>
    <w:rsid w:val="004D67AB"/>
    <w:rsid w:val="004E1876"/>
    <w:rsid w:val="004E4BC6"/>
    <w:rsid w:val="004F03FF"/>
    <w:rsid w:val="00507D10"/>
    <w:rsid w:val="00565507"/>
    <w:rsid w:val="005679A4"/>
    <w:rsid w:val="0057599D"/>
    <w:rsid w:val="005843F0"/>
    <w:rsid w:val="00585AC4"/>
    <w:rsid w:val="00586EDE"/>
    <w:rsid w:val="00592D13"/>
    <w:rsid w:val="005B0DFC"/>
    <w:rsid w:val="005B7C06"/>
    <w:rsid w:val="005C1012"/>
    <w:rsid w:val="005C2DC7"/>
    <w:rsid w:val="005D4303"/>
    <w:rsid w:val="005E44A9"/>
    <w:rsid w:val="005F0543"/>
    <w:rsid w:val="006039B5"/>
    <w:rsid w:val="006040A1"/>
    <w:rsid w:val="00613A6B"/>
    <w:rsid w:val="006313B5"/>
    <w:rsid w:val="0064053C"/>
    <w:rsid w:val="00663FD3"/>
    <w:rsid w:val="00665F22"/>
    <w:rsid w:val="0067609A"/>
    <w:rsid w:val="00694452"/>
    <w:rsid w:val="006B36B0"/>
    <w:rsid w:val="006C3255"/>
    <w:rsid w:val="006C7B8B"/>
    <w:rsid w:val="006E072E"/>
    <w:rsid w:val="006E1551"/>
    <w:rsid w:val="006F0608"/>
    <w:rsid w:val="006F4B71"/>
    <w:rsid w:val="006F7C90"/>
    <w:rsid w:val="007028E6"/>
    <w:rsid w:val="007030D6"/>
    <w:rsid w:val="00711FF9"/>
    <w:rsid w:val="007136A1"/>
    <w:rsid w:val="00716711"/>
    <w:rsid w:val="00722727"/>
    <w:rsid w:val="0072729A"/>
    <w:rsid w:val="007406DE"/>
    <w:rsid w:val="00744C68"/>
    <w:rsid w:val="0075647B"/>
    <w:rsid w:val="007702EB"/>
    <w:rsid w:val="00771DFB"/>
    <w:rsid w:val="00786E07"/>
    <w:rsid w:val="00794437"/>
    <w:rsid w:val="007A716C"/>
    <w:rsid w:val="007D3B41"/>
    <w:rsid w:val="007D5B2B"/>
    <w:rsid w:val="007F1BED"/>
    <w:rsid w:val="007F3644"/>
    <w:rsid w:val="007F5996"/>
    <w:rsid w:val="007F6017"/>
    <w:rsid w:val="00804047"/>
    <w:rsid w:val="00806EF0"/>
    <w:rsid w:val="00815759"/>
    <w:rsid w:val="00826648"/>
    <w:rsid w:val="00835831"/>
    <w:rsid w:val="00846F29"/>
    <w:rsid w:val="00851FEA"/>
    <w:rsid w:val="008529A2"/>
    <w:rsid w:val="008560C1"/>
    <w:rsid w:val="00856554"/>
    <w:rsid w:val="008574A0"/>
    <w:rsid w:val="00871B84"/>
    <w:rsid w:val="00873CB8"/>
    <w:rsid w:val="00875AEB"/>
    <w:rsid w:val="00877CC1"/>
    <w:rsid w:val="00884132"/>
    <w:rsid w:val="008949D2"/>
    <w:rsid w:val="00896134"/>
    <w:rsid w:val="008C5507"/>
    <w:rsid w:val="009063F0"/>
    <w:rsid w:val="00910E8B"/>
    <w:rsid w:val="009119E0"/>
    <w:rsid w:val="00912320"/>
    <w:rsid w:val="00912D6A"/>
    <w:rsid w:val="00917E7B"/>
    <w:rsid w:val="00925187"/>
    <w:rsid w:val="0092536B"/>
    <w:rsid w:val="00931A5D"/>
    <w:rsid w:val="009320F4"/>
    <w:rsid w:val="00934B6C"/>
    <w:rsid w:val="009441A5"/>
    <w:rsid w:val="0096147B"/>
    <w:rsid w:val="00963A33"/>
    <w:rsid w:val="00976321"/>
    <w:rsid w:val="00981BB0"/>
    <w:rsid w:val="00982E1D"/>
    <w:rsid w:val="0098645A"/>
    <w:rsid w:val="009961C3"/>
    <w:rsid w:val="009A026C"/>
    <w:rsid w:val="009B419B"/>
    <w:rsid w:val="009C183F"/>
    <w:rsid w:val="009C2B47"/>
    <w:rsid w:val="009C751B"/>
    <w:rsid w:val="009D4AC3"/>
    <w:rsid w:val="009F4D8A"/>
    <w:rsid w:val="00A06764"/>
    <w:rsid w:val="00A124CE"/>
    <w:rsid w:val="00A127ED"/>
    <w:rsid w:val="00A17F6A"/>
    <w:rsid w:val="00A259E7"/>
    <w:rsid w:val="00A2623A"/>
    <w:rsid w:val="00A43E30"/>
    <w:rsid w:val="00A519D3"/>
    <w:rsid w:val="00A56719"/>
    <w:rsid w:val="00A67EE6"/>
    <w:rsid w:val="00A7140F"/>
    <w:rsid w:val="00A81FBA"/>
    <w:rsid w:val="00A83477"/>
    <w:rsid w:val="00A910ED"/>
    <w:rsid w:val="00A91950"/>
    <w:rsid w:val="00AA368F"/>
    <w:rsid w:val="00AA7FBA"/>
    <w:rsid w:val="00AB7171"/>
    <w:rsid w:val="00AD243A"/>
    <w:rsid w:val="00AD2506"/>
    <w:rsid w:val="00AD44DF"/>
    <w:rsid w:val="00AE7E8A"/>
    <w:rsid w:val="00AF13F6"/>
    <w:rsid w:val="00B02F0B"/>
    <w:rsid w:val="00B0564C"/>
    <w:rsid w:val="00B0581C"/>
    <w:rsid w:val="00B06A11"/>
    <w:rsid w:val="00B11562"/>
    <w:rsid w:val="00B244C2"/>
    <w:rsid w:val="00B3051E"/>
    <w:rsid w:val="00B33C60"/>
    <w:rsid w:val="00B34A16"/>
    <w:rsid w:val="00B35C03"/>
    <w:rsid w:val="00B4333A"/>
    <w:rsid w:val="00B523E4"/>
    <w:rsid w:val="00B61765"/>
    <w:rsid w:val="00B649B6"/>
    <w:rsid w:val="00B7429A"/>
    <w:rsid w:val="00B80A5F"/>
    <w:rsid w:val="00B879D5"/>
    <w:rsid w:val="00BC0428"/>
    <w:rsid w:val="00BC0CEB"/>
    <w:rsid w:val="00BC56CF"/>
    <w:rsid w:val="00BD1C0B"/>
    <w:rsid w:val="00BE0EFA"/>
    <w:rsid w:val="00BE1DAF"/>
    <w:rsid w:val="00BE227F"/>
    <w:rsid w:val="00BE44C5"/>
    <w:rsid w:val="00BF0997"/>
    <w:rsid w:val="00C006F9"/>
    <w:rsid w:val="00C15A31"/>
    <w:rsid w:val="00C15FF9"/>
    <w:rsid w:val="00C24430"/>
    <w:rsid w:val="00C32314"/>
    <w:rsid w:val="00C35B37"/>
    <w:rsid w:val="00C5227F"/>
    <w:rsid w:val="00C61837"/>
    <w:rsid w:val="00C62B23"/>
    <w:rsid w:val="00C64692"/>
    <w:rsid w:val="00C66277"/>
    <w:rsid w:val="00C8066D"/>
    <w:rsid w:val="00C92FA4"/>
    <w:rsid w:val="00C946B0"/>
    <w:rsid w:val="00CA2365"/>
    <w:rsid w:val="00CA490F"/>
    <w:rsid w:val="00CB2208"/>
    <w:rsid w:val="00CB4DF6"/>
    <w:rsid w:val="00CC6E95"/>
    <w:rsid w:val="00CD1340"/>
    <w:rsid w:val="00CE494E"/>
    <w:rsid w:val="00CF7C09"/>
    <w:rsid w:val="00D07FA4"/>
    <w:rsid w:val="00D1035B"/>
    <w:rsid w:val="00D122F1"/>
    <w:rsid w:val="00D215E9"/>
    <w:rsid w:val="00D3017D"/>
    <w:rsid w:val="00D3190E"/>
    <w:rsid w:val="00D41C06"/>
    <w:rsid w:val="00D41D32"/>
    <w:rsid w:val="00D45BE0"/>
    <w:rsid w:val="00D46008"/>
    <w:rsid w:val="00D541F3"/>
    <w:rsid w:val="00D772CF"/>
    <w:rsid w:val="00D9062D"/>
    <w:rsid w:val="00DC43DB"/>
    <w:rsid w:val="00DD1EBA"/>
    <w:rsid w:val="00DD2DAB"/>
    <w:rsid w:val="00DD43AD"/>
    <w:rsid w:val="00DD750E"/>
    <w:rsid w:val="00DE5CA9"/>
    <w:rsid w:val="00DF7556"/>
    <w:rsid w:val="00E02E40"/>
    <w:rsid w:val="00E16C2D"/>
    <w:rsid w:val="00E20DCA"/>
    <w:rsid w:val="00E20E6A"/>
    <w:rsid w:val="00E23D05"/>
    <w:rsid w:val="00E24A71"/>
    <w:rsid w:val="00E24C97"/>
    <w:rsid w:val="00E277BB"/>
    <w:rsid w:val="00E33941"/>
    <w:rsid w:val="00E36B86"/>
    <w:rsid w:val="00E44F42"/>
    <w:rsid w:val="00E55B33"/>
    <w:rsid w:val="00E65890"/>
    <w:rsid w:val="00E72F7B"/>
    <w:rsid w:val="00E803AD"/>
    <w:rsid w:val="00E87618"/>
    <w:rsid w:val="00E930D1"/>
    <w:rsid w:val="00E94761"/>
    <w:rsid w:val="00E966CF"/>
    <w:rsid w:val="00E97E50"/>
    <w:rsid w:val="00EA13A8"/>
    <w:rsid w:val="00EB145B"/>
    <w:rsid w:val="00EB21B9"/>
    <w:rsid w:val="00EB28A9"/>
    <w:rsid w:val="00EB3FAE"/>
    <w:rsid w:val="00EB73E8"/>
    <w:rsid w:val="00ED0DA8"/>
    <w:rsid w:val="00EF0A43"/>
    <w:rsid w:val="00EF539A"/>
    <w:rsid w:val="00EF70A0"/>
    <w:rsid w:val="00F179C1"/>
    <w:rsid w:val="00F249ED"/>
    <w:rsid w:val="00F307F0"/>
    <w:rsid w:val="00F31F41"/>
    <w:rsid w:val="00F36508"/>
    <w:rsid w:val="00F410D6"/>
    <w:rsid w:val="00F4627F"/>
    <w:rsid w:val="00F46840"/>
    <w:rsid w:val="00F86027"/>
    <w:rsid w:val="00F97C11"/>
    <w:rsid w:val="00FA3ADC"/>
    <w:rsid w:val="00FD6067"/>
    <w:rsid w:val="00FD63DF"/>
    <w:rsid w:val="00FE1ACA"/>
    <w:rsid w:val="00FE41CE"/>
    <w:rsid w:val="00FE55F4"/>
    <w:rsid w:val="00FF60D8"/>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A75A7"/>
  <w15:docId w15:val="{03F5195A-28FC-4429-B866-F90624B8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FA4"/>
    <w:rPr>
      <w:color w:val="0000FF" w:themeColor="hyperlink"/>
      <w:u w:val="single"/>
    </w:rPr>
  </w:style>
  <w:style w:type="paragraph" w:styleId="ListParagraph">
    <w:name w:val="List Paragraph"/>
    <w:basedOn w:val="Normal"/>
    <w:uiPriority w:val="34"/>
    <w:qFormat/>
    <w:rsid w:val="00EB73E8"/>
    <w:pPr>
      <w:ind w:left="720"/>
      <w:contextualSpacing/>
    </w:pPr>
  </w:style>
  <w:style w:type="paragraph" w:styleId="BalloonText">
    <w:name w:val="Balloon Text"/>
    <w:basedOn w:val="Normal"/>
    <w:link w:val="BalloonTextChar"/>
    <w:uiPriority w:val="99"/>
    <w:semiHidden/>
    <w:unhideWhenUsed/>
    <w:rsid w:val="00CA2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65"/>
    <w:rPr>
      <w:rFonts w:ascii="Tahoma" w:hAnsi="Tahoma" w:cs="Tahoma"/>
      <w:sz w:val="16"/>
      <w:szCs w:val="16"/>
    </w:rPr>
  </w:style>
  <w:style w:type="character" w:styleId="CommentReference">
    <w:name w:val="annotation reference"/>
    <w:basedOn w:val="DefaultParagraphFont"/>
    <w:uiPriority w:val="99"/>
    <w:semiHidden/>
    <w:unhideWhenUsed/>
    <w:rsid w:val="009063F0"/>
    <w:rPr>
      <w:sz w:val="16"/>
      <w:szCs w:val="16"/>
    </w:rPr>
  </w:style>
  <w:style w:type="paragraph" w:styleId="CommentText">
    <w:name w:val="annotation text"/>
    <w:basedOn w:val="Normal"/>
    <w:link w:val="CommentTextChar"/>
    <w:uiPriority w:val="99"/>
    <w:semiHidden/>
    <w:unhideWhenUsed/>
    <w:rsid w:val="009063F0"/>
    <w:pPr>
      <w:spacing w:line="240" w:lineRule="auto"/>
    </w:pPr>
    <w:rPr>
      <w:sz w:val="20"/>
      <w:szCs w:val="20"/>
    </w:rPr>
  </w:style>
  <w:style w:type="character" w:customStyle="1" w:styleId="CommentTextChar">
    <w:name w:val="Comment Text Char"/>
    <w:basedOn w:val="DefaultParagraphFont"/>
    <w:link w:val="CommentText"/>
    <w:uiPriority w:val="99"/>
    <w:semiHidden/>
    <w:rsid w:val="009063F0"/>
    <w:rPr>
      <w:sz w:val="20"/>
      <w:szCs w:val="20"/>
    </w:rPr>
  </w:style>
  <w:style w:type="paragraph" w:styleId="CommentSubject">
    <w:name w:val="annotation subject"/>
    <w:basedOn w:val="CommentText"/>
    <w:next w:val="CommentText"/>
    <w:link w:val="CommentSubjectChar"/>
    <w:uiPriority w:val="99"/>
    <w:semiHidden/>
    <w:unhideWhenUsed/>
    <w:rsid w:val="009063F0"/>
    <w:rPr>
      <w:b/>
      <w:bCs/>
    </w:rPr>
  </w:style>
  <w:style w:type="character" w:customStyle="1" w:styleId="CommentSubjectChar">
    <w:name w:val="Comment Subject Char"/>
    <w:basedOn w:val="CommentTextChar"/>
    <w:link w:val="CommentSubject"/>
    <w:uiPriority w:val="99"/>
    <w:semiHidden/>
    <w:rsid w:val="009063F0"/>
    <w:rPr>
      <w:b/>
      <w:bCs/>
      <w:sz w:val="20"/>
      <w:szCs w:val="20"/>
    </w:rPr>
  </w:style>
  <w:style w:type="paragraph" w:styleId="NormalWeb">
    <w:name w:val="Normal (Web)"/>
    <w:basedOn w:val="Normal"/>
    <w:uiPriority w:val="99"/>
    <w:semiHidden/>
    <w:unhideWhenUsed/>
    <w:rsid w:val="00E36B8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316B7"/>
    <w:rPr>
      <w:color w:val="800080" w:themeColor="followedHyperlink"/>
      <w:u w:val="single"/>
    </w:rPr>
  </w:style>
  <w:style w:type="table" w:styleId="LightShading-Accent1">
    <w:name w:val="Light Shading Accent 1"/>
    <w:basedOn w:val="TableNormal"/>
    <w:uiPriority w:val="60"/>
    <w:rsid w:val="00DD75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42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F0C"/>
  </w:style>
  <w:style w:type="paragraph" w:styleId="Footer">
    <w:name w:val="footer"/>
    <w:basedOn w:val="Normal"/>
    <w:link w:val="FooterChar"/>
    <w:uiPriority w:val="99"/>
    <w:unhideWhenUsed/>
    <w:rsid w:val="00442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F0C"/>
  </w:style>
  <w:style w:type="table" w:styleId="LightShading-Accent3">
    <w:name w:val="Light Shading Accent 3"/>
    <w:basedOn w:val="TableNormal"/>
    <w:uiPriority w:val="60"/>
    <w:rsid w:val="00442F0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E02E40"/>
    <w:pPr>
      <w:autoSpaceDE w:val="0"/>
      <w:autoSpaceDN w:val="0"/>
      <w:adjustRightInd w:val="0"/>
      <w:spacing w:after="0" w:line="240" w:lineRule="auto"/>
    </w:pPr>
    <w:rPr>
      <w:rFonts w:ascii="Calibri" w:hAnsi="Calibri" w:cs="Calibri"/>
      <w:color w:val="000000"/>
      <w:sz w:val="24"/>
      <w:szCs w:val="24"/>
    </w:rPr>
  </w:style>
  <w:style w:type="character" w:customStyle="1" w:styleId="textexposedshow2">
    <w:name w:val="text_exposed_show2"/>
    <w:basedOn w:val="DefaultParagraphFont"/>
    <w:rsid w:val="00C24430"/>
    <w:rPr>
      <w:vanish/>
      <w:webHidden w:val="0"/>
      <w:specVanish w:val="0"/>
    </w:rPr>
  </w:style>
  <w:style w:type="character" w:customStyle="1" w:styleId="pp-headline-item">
    <w:name w:val="pp-headline-item"/>
    <w:basedOn w:val="DefaultParagraphFont"/>
    <w:rsid w:val="002B41F7"/>
  </w:style>
  <w:style w:type="character" w:customStyle="1" w:styleId="UnresolvedMention1">
    <w:name w:val="Unresolved Mention1"/>
    <w:basedOn w:val="DefaultParagraphFont"/>
    <w:uiPriority w:val="99"/>
    <w:semiHidden/>
    <w:unhideWhenUsed/>
    <w:rsid w:val="00040E25"/>
    <w:rPr>
      <w:color w:val="605E5C"/>
      <w:shd w:val="clear" w:color="auto" w:fill="E1DFDD"/>
    </w:rPr>
  </w:style>
  <w:style w:type="character" w:customStyle="1" w:styleId="UnresolvedMention2">
    <w:name w:val="Unresolved Mention2"/>
    <w:basedOn w:val="DefaultParagraphFont"/>
    <w:uiPriority w:val="99"/>
    <w:semiHidden/>
    <w:unhideWhenUsed/>
    <w:rsid w:val="00417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4603">
      <w:bodyDiv w:val="1"/>
      <w:marLeft w:val="0"/>
      <w:marRight w:val="0"/>
      <w:marTop w:val="0"/>
      <w:marBottom w:val="0"/>
      <w:divBdr>
        <w:top w:val="none" w:sz="0" w:space="0" w:color="auto"/>
        <w:left w:val="none" w:sz="0" w:space="0" w:color="auto"/>
        <w:bottom w:val="none" w:sz="0" w:space="0" w:color="auto"/>
        <w:right w:val="none" w:sz="0" w:space="0" w:color="auto"/>
      </w:divBdr>
    </w:div>
    <w:div w:id="52823877">
      <w:bodyDiv w:val="1"/>
      <w:marLeft w:val="0"/>
      <w:marRight w:val="0"/>
      <w:marTop w:val="0"/>
      <w:marBottom w:val="0"/>
      <w:divBdr>
        <w:top w:val="none" w:sz="0" w:space="0" w:color="auto"/>
        <w:left w:val="none" w:sz="0" w:space="0" w:color="auto"/>
        <w:bottom w:val="none" w:sz="0" w:space="0" w:color="auto"/>
        <w:right w:val="none" w:sz="0" w:space="0" w:color="auto"/>
      </w:divBdr>
    </w:div>
    <w:div w:id="109395184">
      <w:bodyDiv w:val="1"/>
      <w:marLeft w:val="0"/>
      <w:marRight w:val="0"/>
      <w:marTop w:val="0"/>
      <w:marBottom w:val="0"/>
      <w:divBdr>
        <w:top w:val="none" w:sz="0" w:space="0" w:color="auto"/>
        <w:left w:val="none" w:sz="0" w:space="0" w:color="auto"/>
        <w:bottom w:val="none" w:sz="0" w:space="0" w:color="auto"/>
        <w:right w:val="none" w:sz="0" w:space="0" w:color="auto"/>
      </w:divBdr>
    </w:div>
    <w:div w:id="274141404">
      <w:bodyDiv w:val="1"/>
      <w:marLeft w:val="0"/>
      <w:marRight w:val="0"/>
      <w:marTop w:val="0"/>
      <w:marBottom w:val="0"/>
      <w:divBdr>
        <w:top w:val="none" w:sz="0" w:space="0" w:color="auto"/>
        <w:left w:val="none" w:sz="0" w:space="0" w:color="auto"/>
        <w:bottom w:val="none" w:sz="0" w:space="0" w:color="auto"/>
        <w:right w:val="none" w:sz="0" w:space="0" w:color="auto"/>
      </w:divBdr>
      <w:divsChild>
        <w:div w:id="1282495574">
          <w:marLeft w:val="0"/>
          <w:marRight w:val="0"/>
          <w:marTop w:val="0"/>
          <w:marBottom w:val="0"/>
          <w:divBdr>
            <w:top w:val="none" w:sz="0" w:space="0" w:color="auto"/>
            <w:left w:val="none" w:sz="0" w:space="0" w:color="auto"/>
            <w:bottom w:val="none" w:sz="0" w:space="0" w:color="auto"/>
            <w:right w:val="none" w:sz="0" w:space="0" w:color="auto"/>
          </w:divBdr>
          <w:divsChild>
            <w:div w:id="11578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6867">
      <w:bodyDiv w:val="1"/>
      <w:marLeft w:val="0"/>
      <w:marRight w:val="0"/>
      <w:marTop w:val="0"/>
      <w:marBottom w:val="0"/>
      <w:divBdr>
        <w:top w:val="none" w:sz="0" w:space="0" w:color="auto"/>
        <w:left w:val="none" w:sz="0" w:space="0" w:color="auto"/>
        <w:bottom w:val="none" w:sz="0" w:space="0" w:color="auto"/>
        <w:right w:val="none" w:sz="0" w:space="0" w:color="auto"/>
      </w:divBdr>
    </w:div>
    <w:div w:id="705254512">
      <w:bodyDiv w:val="1"/>
      <w:marLeft w:val="0"/>
      <w:marRight w:val="0"/>
      <w:marTop w:val="0"/>
      <w:marBottom w:val="0"/>
      <w:divBdr>
        <w:top w:val="none" w:sz="0" w:space="0" w:color="auto"/>
        <w:left w:val="none" w:sz="0" w:space="0" w:color="auto"/>
        <w:bottom w:val="none" w:sz="0" w:space="0" w:color="auto"/>
        <w:right w:val="none" w:sz="0" w:space="0" w:color="auto"/>
      </w:divBdr>
    </w:div>
    <w:div w:id="823476820">
      <w:bodyDiv w:val="1"/>
      <w:marLeft w:val="0"/>
      <w:marRight w:val="0"/>
      <w:marTop w:val="0"/>
      <w:marBottom w:val="0"/>
      <w:divBdr>
        <w:top w:val="none" w:sz="0" w:space="0" w:color="auto"/>
        <w:left w:val="none" w:sz="0" w:space="0" w:color="auto"/>
        <w:bottom w:val="none" w:sz="0" w:space="0" w:color="auto"/>
        <w:right w:val="none" w:sz="0" w:space="0" w:color="auto"/>
      </w:divBdr>
    </w:div>
    <w:div w:id="872308716">
      <w:bodyDiv w:val="1"/>
      <w:marLeft w:val="0"/>
      <w:marRight w:val="0"/>
      <w:marTop w:val="0"/>
      <w:marBottom w:val="0"/>
      <w:divBdr>
        <w:top w:val="none" w:sz="0" w:space="0" w:color="auto"/>
        <w:left w:val="none" w:sz="0" w:space="0" w:color="auto"/>
        <w:bottom w:val="none" w:sz="0" w:space="0" w:color="auto"/>
        <w:right w:val="none" w:sz="0" w:space="0" w:color="auto"/>
      </w:divBdr>
    </w:div>
    <w:div w:id="892083804">
      <w:bodyDiv w:val="1"/>
      <w:marLeft w:val="0"/>
      <w:marRight w:val="0"/>
      <w:marTop w:val="0"/>
      <w:marBottom w:val="0"/>
      <w:divBdr>
        <w:top w:val="none" w:sz="0" w:space="0" w:color="auto"/>
        <w:left w:val="none" w:sz="0" w:space="0" w:color="auto"/>
        <w:bottom w:val="none" w:sz="0" w:space="0" w:color="auto"/>
        <w:right w:val="none" w:sz="0" w:space="0" w:color="auto"/>
      </w:divBdr>
    </w:div>
    <w:div w:id="913970066">
      <w:bodyDiv w:val="1"/>
      <w:marLeft w:val="0"/>
      <w:marRight w:val="0"/>
      <w:marTop w:val="0"/>
      <w:marBottom w:val="0"/>
      <w:divBdr>
        <w:top w:val="none" w:sz="0" w:space="0" w:color="auto"/>
        <w:left w:val="none" w:sz="0" w:space="0" w:color="auto"/>
        <w:bottom w:val="none" w:sz="0" w:space="0" w:color="auto"/>
        <w:right w:val="none" w:sz="0" w:space="0" w:color="auto"/>
      </w:divBdr>
    </w:div>
    <w:div w:id="945965130">
      <w:bodyDiv w:val="1"/>
      <w:marLeft w:val="0"/>
      <w:marRight w:val="0"/>
      <w:marTop w:val="0"/>
      <w:marBottom w:val="0"/>
      <w:divBdr>
        <w:top w:val="none" w:sz="0" w:space="0" w:color="auto"/>
        <w:left w:val="none" w:sz="0" w:space="0" w:color="auto"/>
        <w:bottom w:val="none" w:sz="0" w:space="0" w:color="auto"/>
        <w:right w:val="none" w:sz="0" w:space="0" w:color="auto"/>
      </w:divBdr>
    </w:div>
    <w:div w:id="990865408">
      <w:bodyDiv w:val="1"/>
      <w:marLeft w:val="0"/>
      <w:marRight w:val="0"/>
      <w:marTop w:val="0"/>
      <w:marBottom w:val="0"/>
      <w:divBdr>
        <w:top w:val="none" w:sz="0" w:space="0" w:color="auto"/>
        <w:left w:val="none" w:sz="0" w:space="0" w:color="auto"/>
        <w:bottom w:val="none" w:sz="0" w:space="0" w:color="auto"/>
        <w:right w:val="none" w:sz="0" w:space="0" w:color="auto"/>
      </w:divBdr>
    </w:div>
    <w:div w:id="996609462">
      <w:bodyDiv w:val="1"/>
      <w:marLeft w:val="0"/>
      <w:marRight w:val="0"/>
      <w:marTop w:val="0"/>
      <w:marBottom w:val="0"/>
      <w:divBdr>
        <w:top w:val="none" w:sz="0" w:space="0" w:color="auto"/>
        <w:left w:val="none" w:sz="0" w:space="0" w:color="auto"/>
        <w:bottom w:val="none" w:sz="0" w:space="0" w:color="auto"/>
        <w:right w:val="none" w:sz="0" w:space="0" w:color="auto"/>
      </w:divBdr>
    </w:div>
    <w:div w:id="1049375768">
      <w:bodyDiv w:val="1"/>
      <w:marLeft w:val="0"/>
      <w:marRight w:val="0"/>
      <w:marTop w:val="0"/>
      <w:marBottom w:val="0"/>
      <w:divBdr>
        <w:top w:val="none" w:sz="0" w:space="0" w:color="auto"/>
        <w:left w:val="none" w:sz="0" w:space="0" w:color="auto"/>
        <w:bottom w:val="none" w:sz="0" w:space="0" w:color="auto"/>
        <w:right w:val="none" w:sz="0" w:space="0" w:color="auto"/>
      </w:divBdr>
    </w:div>
    <w:div w:id="1354764434">
      <w:bodyDiv w:val="1"/>
      <w:marLeft w:val="0"/>
      <w:marRight w:val="0"/>
      <w:marTop w:val="0"/>
      <w:marBottom w:val="0"/>
      <w:divBdr>
        <w:top w:val="none" w:sz="0" w:space="0" w:color="auto"/>
        <w:left w:val="none" w:sz="0" w:space="0" w:color="auto"/>
        <w:bottom w:val="none" w:sz="0" w:space="0" w:color="auto"/>
        <w:right w:val="none" w:sz="0" w:space="0" w:color="auto"/>
      </w:divBdr>
    </w:div>
    <w:div w:id="1363242991">
      <w:bodyDiv w:val="1"/>
      <w:marLeft w:val="0"/>
      <w:marRight w:val="0"/>
      <w:marTop w:val="0"/>
      <w:marBottom w:val="0"/>
      <w:divBdr>
        <w:top w:val="none" w:sz="0" w:space="0" w:color="auto"/>
        <w:left w:val="none" w:sz="0" w:space="0" w:color="auto"/>
        <w:bottom w:val="none" w:sz="0" w:space="0" w:color="auto"/>
        <w:right w:val="none" w:sz="0" w:space="0" w:color="auto"/>
      </w:divBdr>
    </w:div>
    <w:div w:id="1384137631">
      <w:bodyDiv w:val="1"/>
      <w:marLeft w:val="0"/>
      <w:marRight w:val="0"/>
      <w:marTop w:val="0"/>
      <w:marBottom w:val="0"/>
      <w:divBdr>
        <w:top w:val="none" w:sz="0" w:space="0" w:color="auto"/>
        <w:left w:val="none" w:sz="0" w:space="0" w:color="auto"/>
        <w:bottom w:val="none" w:sz="0" w:space="0" w:color="auto"/>
        <w:right w:val="none" w:sz="0" w:space="0" w:color="auto"/>
      </w:divBdr>
    </w:div>
    <w:div w:id="1454326747">
      <w:bodyDiv w:val="1"/>
      <w:marLeft w:val="0"/>
      <w:marRight w:val="0"/>
      <w:marTop w:val="0"/>
      <w:marBottom w:val="0"/>
      <w:divBdr>
        <w:top w:val="none" w:sz="0" w:space="0" w:color="auto"/>
        <w:left w:val="none" w:sz="0" w:space="0" w:color="auto"/>
        <w:bottom w:val="none" w:sz="0" w:space="0" w:color="auto"/>
        <w:right w:val="none" w:sz="0" w:space="0" w:color="auto"/>
      </w:divBdr>
    </w:div>
    <w:div w:id="1514420815">
      <w:bodyDiv w:val="1"/>
      <w:marLeft w:val="0"/>
      <w:marRight w:val="0"/>
      <w:marTop w:val="0"/>
      <w:marBottom w:val="0"/>
      <w:divBdr>
        <w:top w:val="none" w:sz="0" w:space="0" w:color="auto"/>
        <w:left w:val="none" w:sz="0" w:space="0" w:color="auto"/>
        <w:bottom w:val="none" w:sz="0" w:space="0" w:color="auto"/>
        <w:right w:val="none" w:sz="0" w:space="0" w:color="auto"/>
      </w:divBdr>
    </w:div>
    <w:div w:id="1838961548">
      <w:bodyDiv w:val="1"/>
      <w:marLeft w:val="0"/>
      <w:marRight w:val="0"/>
      <w:marTop w:val="0"/>
      <w:marBottom w:val="0"/>
      <w:divBdr>
        <w:top w:val="none" w:sz="0" w:space="0" w:color="auto"/>
        <w:left w:val="none" w:sz="0" w:space="0" w:color="auto"/>
        <w:bottom w:val="none" w:sz="0" w:space="0" w:color="auto"/>
        <w:right w:val="none" w:sz="0" w:space="0" w:color="auto"/>
      </w:divBdr>
    </w:div>
    <w:div w:id="196734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97A2-3B77-4676-8807-0D870961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ARCADIS</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Martin</dc:creator>
  <cp:lastModifiedBy>Chelsea Cameron</cp:lastModifiedBy>
  <cp:revision>2</cp:revision>
  <cp:lastPrinted>2019-04-25T19:36:00Z</cp:lastPrinted>
  <dcterms:created xsi:type="dcterms:W3CDTF">2021-03-05T14:44:00Z</dcterms:created>
  <dcterms:modified xsi:type="dcterms:W3CDTF">2021-03-05T14:44:00Z</dcterms:modified>
</cp:coreProperties>
</file>